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8572F" w14:textId="77777777" w:rsidR="00CD1442" w:rsidRPr="004C046D" w:rsidRDefault="00CD1442" w:rsidP="004C046D">
      <w:pPr>
        <w:rPr>
          <w:b/>
          <w:bCs/>
          <w:kern w:val="0"/>
          <w14:ligatures w14:val="none"/>
        </w:rPr>
      </w:pPr>
      <w:r w:rsidRPr="004C046D">
        <w:rPr>
          <w:b/>
          <w:bCs/>
        </w:rPr>
        <w:t>What a ukulele is, and how it works (you may need to come back to some of the early info if/when the later stuff begins not to make sense).</w:t>
      </w:r>
    </w:p>
    <w:p w14:paraId="51A57A4B" w14:textId="77777777" w:rsidR="00CD1442" w:rsidRDefault="00CD1442" w:rsidP="0031384A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>Even with very blurred vision you can see a ukulele has a broad end (</w:t>
      </w:r>
      <w:r w:rsidRPr="0068469C">
        <w:rPr>
          <w:rFonts w:ascii="Google Sans" w:hAnsi="Google Sans"/>
          <w:b/>
          <w:bCs/>
          <w:color w:val="000000"/>
          <w:sz w:val="14"/>
          <w:szCs w:val="14"/>
        </w:rPr>
        <w:t>'body'</w:t>
      </w:r>
      <w:r>
        <w:rPr>
          <w:rFonts w:ascii="Google Sans" w:hAnsi="Google Sans"/>
          <w:color w:val="000000"/>
          <w:sz w:val="14"/>
          <w:szCs w:val="14"/>
        </w:rPr>
        <w:t>) and a narrow end (</w:t>
      </w:r>
      <w:r w:rsidRPr="0068469C">
        <w:rPr>
          <w:rFonts w:ascii="Google Sans" w:hAnsi="Google Sans"/>
          <w:b/>
          <w:bCs/>
          <w:color w:val="000000"/>
          <w:sz w:val="14"/>
          <w:szCs w:val="14"/>
        </w:rPr>
        <w:t>'neck'</w:t>
      </w:r>
      <w:r>
        <w:rPr>
          <w:rFonts w:ascii="Google Sans" w:hAnsi="Google Sans"/>
          <w:color w:val="000000"/>
          <w:sz w:val="14"/>
          <w:szCs w:val="14"/>
        </w:rPr>
        <w:t>).</w:t>
      </w:r>
    </w:p>
    <w:p w14:paraId="54516F61" w14:textId="77777777" w:rsidR="00CD1442" w:rsidRDefault="00CD1442" w:rsidP="0031384A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 xml:space="preserve">As you focus, you'll see there are 4 strings; each </w:t>
      </w:r>
      <w:r w:rsidRPr="00946733">
        <w:rPr>
          <w:rFonts w:ascii="Google Sans" w:hAnsi="Google Sans"/>
          <w:b/>
          <w:bCs/>
          <w:color w:val="000000"/>
          <w:sz w:val="14"/>
          <w:szCs w:val="14"/>
        </w:rPr>
        <w:t>string</w:t>
      </w:r>
      <w:r>
        <w:rPr>
          <w:rFonts w:ascii="Google Sans" w:hAnsi="Google Sans"/>
          <w:color w:val="000000"/>
          <w:sz w:val="14"/>
          <w:szCs w:val="14"/>
        </w:rPr>
        <w:t>:</w:t>
      </w:r>
    </w:p>
    <w:p w14:paraId="532AB7CD" w14:textId="1162CA3F" w:rsidR="00CD1442" w:rsidRDefault="00CD1442" w:rsidP="0031384A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 xml:space="preserve">runs from the </w:t>
      </w:r>
      <w:r w:rsidRPr="00946733">
        <w:rPr>
          <w:rFonts w:ascii="Google Sans" w:hAnsi="Google Sans"/>
          <w:b/>
          <w:bCs/>
          <w:color w:val="000000"/>
          <w:sz w:val="14"/>
          <w:szCs w:val="14"/>
        </w:rPr>
        <w:t>'bridge'</w:t>
      </w:r>
      <w:r>
        <w:rPr>
          <w:rFonts w:ascii="Google Sans" w:hAnsi="Google Sans"/>
          <w:color w:val="000000"/>
          <w:sz w:val="14"/>
          <w:szCs w:val="14"/>
        </w:rPr>
        <w:t xml:space="preserve"> on the sound box to a </w:t>
      </w:r>
      <w:r w:rsidRPr="002C0903">
        <w:rPr>
          <w:rFonts w:ascii="Google Sans" w:hAnsi="Google Sans"/>
          <w:b/>
          <w:bCs/>
          <w:color w:val="000000"/>
          <w:sz w:val="14"/>
          <w:szCs w:val="14"/>
        </w:rPr>
        <w:t>'tuning peg</w:t>
      </w:r>
      <w:r>
        <w:rPr>
          <w:rFonts w:ascii="Google Sans" w:hAnsi="Google Sans"/>
          <w:color w:val="000000"/>
          <w:sz w:val="14"/>
          <w:szCs w:val="14"/>
        </w:rPr>
        <w:t>' that turns to tighten (tune) the string</w:t>
      </w:r>
    </w:p>
    <w:p w14:paraId="28DA0BF7" w14:textId="5887AC3A" w:rsidR="00CD1442" w:rsidRDefault="00CD1442" w:rsidP="0031384A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 xml:space="preserve">can vibrate between the </w:t>
      </w:r>
      <w:r w:rsidRPr="002C0903">
        <w:rPr>
          <w:rFonts w:ascii="Google Sans" w:hAnsi="Google Sans"/>
          <w:b/>
          <w:bCs/>
          <w:color w:val="000000"/>
          <w:sz w:val="14"/>
          <w:szCs w:val="14"/>
        </w:rPr>
        <w:t>'saddle'</w:t>
      </w:r>
      <w:r>
        <w:rPr>
          <w:rFonts w:ascii="Google Sans" w:hAnsi="Google Sans"/>
          <w:color w:val="000000"/>
          <w:sz w:val="14"/>
          <w:szCs w:val="14"/>
        </w:rPr>
        <w:t xml:space="preserve"> (on the </w:t>
      </w:r>
      <w:r w:rsidR="002C0903">
        <w:rPr>
          <w:rFonts w:ascii="Google Sans" w:hAnsi="Google Sans"/>
          <w:color w:val="000000"/>
          <w:sz w:val="14"/>
          <w:szCs w:val="14"/>
        </w:rPr>
        <w:t>body</w:t>
      </w:r>
      <w:r>
        <w:rPr>
          <w:rFonts w:ascii="Google Sans" w:hAnsi="Google Sans"/>
          <w:color w:val="000000"/>
          <w:sz w:val="14"/>
          <w:szCs w:val="14"/>
        </w:rPr>
        <w:t xml:space="preserve">) and the </w:t>
      </w:r>
      <w:r w:rsidRPr="002C0903">
        <w:rPr>
          <w:rFonts w:ascii="Google Sans" w:hAnsi="Google Sans"/>
          <w:b/>
          <w:bCs/>
          <w:color w:val="000000"/>
          <w:sz w:val="14"/>
          <w:szCs w:val="14"/>
        </w:rPr>
        <w:t>'nut'</w:t>
      </w:r>
      <w:r>
        <w:rPr>
          <w:rFonts w:ascii="Google Sans" w:hAnsi="Google Sans"/>
          <w:color w:val="000000"/>
          <w:sz w:val="14"/>
          <w:szCs w:val="14"/>
        </w:rPr>
        <w:t xml:space="preserve"> near the end of the neck.</w:t>
      </w:r>
    </w:p>
    <w:p w14:paraId="5009CA10" w14:textId="0D47AA79" w:rsidR="00CD1442" w:rsidRDefault="00CD1442" w:rsidP="0031384A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>should be tuned to its designed pitch, not tighter as it may break.</w:t>
      </w:r>
    </w:p>
    <w:p w14:paraId="22999EA8" w14:textId="11639689" w:rsidR="00CD1442" w:rsidRDefault="00CD1442" w:rsidP="0031384A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 xml:space="preserve">can have its vibration length shortened to give a higher-pitched note, by pressing it onto the neck between the nut and a selected </w:t>
      </w:r>
      <w:r w:rsidRPr="0068469C">
        <w:rPr>
          <w:rFonts w:ascii="Google Sans" w:hAnsi="Google Sans"/>
          <w:b/>
          <w:bCs/>
          <w:color w:val="000000"/>
          <w:sz w:val="14"/>
          <w:szCs w:val="14"/>
        </w:rPr>
        <w:t>'fret'</w:t>
      </w:r>
      <w:r>
        <w:rPr>
          <w:rFonts w:ascii="Google Sans" w:hAnsi="Google Sans"/>
          <w:color w:val="000000"/>
          <w:sz w:val="14"/>
          <w:szCs w:val="14"/>
        </w:rPr>
        <w:t>, close to but not on top of the latter.</w:t>
      </w:r>
    </w:p>
    <w:p w14:paraId="7A685A82" w14:textId="3492D08D" w:rsidR="00CD1442" w:rsidRDefault="00CD1442" w:rsidP="0031384A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>plays a note one octave (twelve semitones) higher, twelve frets further from the nut.</w:t>
      </w:r>
    </w:p>
    <w:p w14:paraId="1065385F" w14:textId="7F576F56" w:rsidR="00CD1442" w:rsidRDefault="00CD1442" w:rsidP="0031384A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 xml:space="preserve">can play at least one </w:t>
      </w:r>
      <w:r w:rsidRPr="003F73E3">
        <w:rPr>
          <w:rFonts w:ascii="Google Sans" w:hAnsi="Google Sans"/>
          <w:color w:val="000000"/>
          <w:sz w:val="14"/>
          <w:szCs w:val="14"/>
        </w:rPr>
        <w:t>scale</w:t>
      </w:r>
      <w:r>
        <w:rPr>
          <w:rFonts w:ascii="Google Sans" w:hAnsi="Google Sans"/>
          <w:color w:val="000000"/>
          <w:sz w:val="14"/>
          <w:szCs w:val="14"/>
        </w:rPr>
        <w:t xml:space="preserve"> by playing a note, which is the </w:t>
      </w:r>
      <w:r w:rsidRPr="008B5013">
        <w:rPr>
          <w:rFonts w:ascii="Google Sans" w:hAnsi="Google Sans"/>
          <w:color w:val="000000"/>
          <w:sz w:val="14"/>
          <w:szCs w:val="14"/>
        </w:rPr>
        <w:t>'root'</w:t>
      </w:r>
      <w:r>
        <w:rPr>
          <w:rFonts w:ascii="Google Sans" w:hAnsi="Google Sans"/>
          <w:color w:val="000000"/>
          <w:sz w:val="14"/>
          <w:szCs w:val="14"/>
        </w:rPr>
        <w:t xml:space="preserve"> note, then a whole tone (two semitones) higher then continuing the sequence 'whole-whole-half (one fret - or a semitone - higher)-whole-whole-whole-half'.</w:t>
      </w:r>
    </w:p>
    <w:p w14:paraId="163053D4" w14:textId="58572655" w:rsidR="00CD1442" w:rsidRDefault="00CD1442" w:rsidP="0031384A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 xml:space="preserve">is numbered from the floor, when the ukulele is horizontal, the strings facing away from you, and the neck points to your left; the most common set of ukulele strings is String 1=A, 2=E, 3=C and 4=g (lowercase because it's not a lower pitch than C, as with many stringed instruments, but higher-pitched than string 2 (E) and a little lower than string 1 (A)). Because the simplest strum is downwards, often they are listed from 4 to 1: </w:t>
      </w:r>
      <w:proofErr w:type="spellStart"/>
      <w:r>
        <w:rPr>
          <w:rFonts w:ascii="Google Sans" w:hAnsi="Google Sans"/>
          <w:color w:val="000000"/>
          <w:sz w:val="14"/>
          <w:szCs w:val="14"/>
        </w:rPr>
        <w:t>gCEA</w:t>
      </w:r>
      <w:proofErr w:type="spellEnd"/>
      <w:r>
        <w:rPr>
          <w:rFonts w:ascii="Google Sans" w:hAnsi="Google Sans"/>
          <w:color w:val="000000"/>
          <w:sz w:val="14"/>
          <w:szCs w:val="14"/>
        </w:rPr>
        <w:t>. Confusing; I know; be aware!</w:t>
      </w:r>
    </w:p>
    <w:p w14:paraId="570CB226" w14:textId="226680E5" w:rsidR="00CD1442" w:rsidRDefault="00CD1442" w:rsidP="0031384A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 xml:space="preserve">can be played (plucked) on its own or at the same time as others. A popular alternative to the pluck is the strum, which is when fingers and/or thumb of the right hand rapidly pass over (usually) all 4 strings in quick succession, sounding each one equally. This is most effective when done over the neck where it meets the body. You can strum the string numbers in a down-strum (4-3-2-1) or up-strum (1-2-3-4). Because this plays a number of notes (almost) together, it's nearly always used to play </w:t>
      </w:r>
      <w:r w:rsidRPr="00813C88">
        <w:rPr>
          <w:rFonts w:ascii="Google Sans" w:hAnsi="Google Sans"/>
          <w:b/>
          <w:bCs/>
          <w:color w:val="000000"/>
          <w:sz w:val="14"/>
          <w:szCs w:val="14"/>
        </w:rPr>
        <w:t>chords</w:t>
      </w:r>
      <w:r>
        <w:rPr>
          <w:rFonts w:ascii="Google Sans" w:hAnsi="Google Sans"/>
          <w:color w:val="000000"/>
          <w:sz w:val="14"/>
          <w:szCs w:val="14"/>
        </w:rPr>
        <w:t>. </w:t>
      </w:r>
    </w:p>
    <w:p w14:paraId="1D1B363F" w14:textId="516B87E3" w:rsidR="00CD1442" w:rsidRDefault="00CD1442" w:rsidP="0031384A">
      <w:pPr>
        <w:pStyle w:val="NormalWeb"/>
        <w:numPr>
          <w:ilvl w:val="1"/>
          <w:numId w:val="1"/>
        </w:numPr>
        <w:spacing w:before="0" w:beforeAutospacing="0" w:after="0" w:afterAutospacing="0"/>
      </w:pPr>
      <w:r>
        <w:rPr>
          <w:rFonts w:ascii="Google Sans" w:hAnsi="Google Sans"/>
          <w:color w:val="000000"/>
          <w:sz w:val="14"/>
          <w:szCs w:val="14"/>
        </w:rPr>
        <w:t>There are many chords; major chords (C, D, E, F, G, A, B) are made up of a triplet (3 notes) comprising the 1st (root), the 3rd and the 5th note in the scale; so the C major chord is made up of notes C, E, and G. Because there are four strings, the easiest strum produces four notes, so it's usual for a strummed chord to have two strings produce the same note (</w:t>
      </w:r>
      <w:proofErr w:type="spellStart"/>
      <w:r>
        <w:rPr>
          <w:rFonts w:ascii="Google Sans" w:hAnsi="Google Sans"/>
          <w:color w:val="000000"/>
          <w:sz w:val="14"/>
          <w:szCs w:val="14"/>
        </w:rPr>
        <w:t>eg</w:t>
      </w:r>
      <w:proofErr w:type="spellEnd"/>
      <w:r>
        <w:rPr>
          <w:rFonts w:ascii="Google Sans" w:hAnsi="Google Sans"/>
          <w:color w:val="000000"/>
          <w:sz w:val="14"/>
          <w:szCs w:val="14"/>
        </w:rPr>
        <w:t>. two 'C's) at either the same pitch or an octave apart, and the remaining two strings produce the other two notes in the triplet.</w:t>
      </w:r>
    </w:p>
    <w:p w14:paraId="0A225A19" w14:textId="77777777" w:rsidR="00C70E3C" w:rsidRDefault="00C70E3C"/>
    <w:sectPr w:rsidR="00C70E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">
    <w:altName w:val="Cambria"/>
    <w:charset w:val="00"/>
    <w:family w:val="roman"/>
    <w:notTrueType/>
    <w:pitch w:val="default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713"/>
    <w:multiLevelType w:val="hybridMultilevel"/>
    <w:tmpl w:val="0388B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403B78">
      <w:numFmt w:val="bullet"/>
      <w:lvlText w:val="-"/>
      <w:lvlJc w:val="left"/>
      <w:pPr>
        <w:ind w:left="1440" w:hanging="360"/>
      </w:pPr>
      <w:rPr>
        <w:rFonts w:ascii="Google Sans" w:eastAsiaTheme="minorEastAsia" w:hAnsi="Google Sans" w:cs="Times New Roman" w:hint="default"/>
        <w:color w:val="000000"/>
        <w:sz w:val="1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13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3C"/>
    <w:rsid w:val="002C0903"/>
    <w:rsid w:val="0031384A"/>
    <w:rsid w:val="003F73E3"/>
    <w:rsid w:val="004C046D"/>
    <w:rsid w:val="0068469C"/>
    <w:rsid w:val="00813C88"/>
    <w:rsid w:val="008B5013"/>
    <w:rsid w:val="00946733"/>
    <w:rsid w:val="009C277D"/>
    <w:rsid w:val="00B615AE"/>
    <w:rsid w:val="00C70E3C"/>
    <w:rsid w:val="00CD1442"/>
    <w:rsid w:val="00DD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81159"/>
  <w15:chartTrackingRefBased/>
  <w15:docId w15:val="{7799E2A2-029A-E348-BC2B-BD0B5635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0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0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E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E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E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E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E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E3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D144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Howarth</dc:creator>
  <cp:keywords/>
  <dc:description/>
  <cp:lastModifiedBy>Timothy Howarth</cp:lastModifiedBy>
  <cp:revision>2</cp:revision>
  <dcterms:created xsi:type="dcterms:W3CDTF">2026-08-28T14:49:00Z</dcterms:created>
  <dcterms:modified xsi:type="dcterms:W3CDTF">2026-08-28T14:49:00Z</dcterms:modified>
</cp:coreProperties>
</file>